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1B" w:rsidRPr="005E4D53" w:rsidRDefault="009D161B" w:rsidP="009D161B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E4D53">
        <w:rPr>
          <w:rFonts w:ascii="Arial" w:hAnsi="Arial" w:cs="Arial"/>
          <w:b/>
          <w:sz w:val="24"/>
          <w:szCs w:val="24"/>
          <w:lang w:val="mn-MN"/>
        </w:rPr>
        <w:t>Долоо хоногийн мэдээ</w:t>
      </w:r>
    </w:p>
    <w:p w:rsidR="00BB39DD" w:rsidRPr="00FB42CB" w:rsidRDefault="0059404A" w:rsidP="009D16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2021.05.03</w:t>
      </w:r>
      <w:r w:rsidR="009D161B" w:rsidRPr="005E4D53">
        <w:rPr>
          <w:rFonts w:ascii="Arial" w:hAnsi="Arial" w:cs="Arial"/>
          <w:sz w:val="24"/>
          <w:szCs w:val="24"/>
          <w:lang w:val="mn-MN"/>
        </w:rPr>
        <w:t>-</w:t>
      </w:r>
      <w:r w:rsidR="000A10A2">
        <w:rPr>
          <w:rFonts w:ascii="Arial" w:hAnsi="Arial" w:cs="Arial"/>
          <w:sz w:val="24"/>
          <w:szCs w:val="24"/>
          <w:lang w:val="mn-MN"/>
        </w:rPr>
        <w:t>0</w:t>
      </w:r>
      <w:r>
        <w:rPr>
          <w:rFonts w:ascii="Arial" w:hAnsi="Arial" w:cs="Arial"/>
          <w:sz w:val="24"/>
          <w:szCs w:val="24"/>
        </w:rPr>
        <w:t>5</w:t>
      </w:r>
      <w:r w:rsidR="00BB39DD" w:rsidRPr="005E4D53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</w:rPr>
        <w:t>07</w:t>
      </w:r>
    </w:p>
    <w:p w:rsidR="00AF21EC" w:rsidRDefault="009D161B" w:rsidP="00C75033">
      <w:pPr>
        <w:ind w:left="360"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452AD8">
        <w:rPr>
          <w:rFonts w:ascii="Arial" w:hAnsi="Arial" w:cs="Arial"/>
          <w:sz w:val="24"/>
          <w:szCs w:val="24"/>
          <w:lang w:val="mn-MN"/>
        </w:rPr>
        <w:t>Зорилтот арга хэмжээний хэрэгжилтийн явц</w:t>
      </w:r>
    </w:p>
    <w:p w:rsidR="00C75033" w:rsidRPr="002C3BDA" w:rsidRDefault="0072339D" w:rsidP="00C75033">
      <w:pPr>
        <w:ind w:left="360" w:firstLine="36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Сайншанд хот байгуулагдсаны түүхт 60 жилийн ойд зориулан гаргасан </w:t>
      </w:r>
      <w:r w:rsidR="002C3BDA">
        <w:rPr>
          <w:rFonts w:ascii="Arial" w:hAnsi="Arial" w:cs="Arial"/>
          <w:sz w:val="24"/>
          <w:szCs w:val="24"/>
        </w:rPr>
        <w:t>“</w:t>
      </w:r>
      <w:r w:rsidR="002C3BDA">
        <w:rPr>
          <w:rFonts w:ascii="Arial" w:hAnsi="Arial" w:cs="Arial"/>
          <w:sz w:val="24"/>
          <w:szCs w:val="24"/>
          <w:lang w:val="mn-MN"/>
        </w:rPr>
        <w:t>Сайншанд-60</w:t>
      </w:r>
      <w:r w:rsidR="002C3BD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аяны удирдамжийн дагуу </w:t>
      </w:r>
      <w:r w:rsidR="002F4052">
        <w:rPr>
          <w:rFonts w:ascii="Arial" w:hAnsi="Arial" w:cs="Arial"/>
          <w:sz w:val="24"/>
          <w:szCs w:val="24"/>
          <w:lang w:val="mn-MN"/>
        </w:rPr>
        <w:t>тус газар нь аянд нэгдэн цаашид хийх ажлуудаа төлөвлөж байна.</w:t>
      </w:r>
      <w:r w:rsidR="002C3BDA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B52088" w:rsidRDefault="00AF21EC" w:rsidP="00452AD8">
      <w:pPr>
        <w:pStyle w:val="ListParagraph"/>
        <w:jc w:val="both"/>
        <w:rPr>
          <w:rFonts w:ascii="Arial" w:hAnsi="Arial" w:cs="Arial"/>
          <w:sz w:val="24"/>
          <w:szCs w:val="24"/>
          <w:lang w:val="mn-MN"/>
        </w:rPr>
      </w:pPr>
      <w:r w:rsidRPr="005E4D53">
        <w:rPr>
          <w:rFonts w:ascii="Arial" w:hAnsi="Arial" w:cs="Arial"/>
          <w:sz w:val="24"/>
          <w:szCs w:val="24"/>
          <w:lang w:val="mn-MN"/>
        </w:rPr>
        <w:t>Цаг үеийн ажлын тайлан</w:t>
      </w:r>
    </w:p>
    <w:p w:rsidR="00E63790" w:rsidRDefault="00E63790" w:rsidP="00E637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Коронавируст цар тахлаас урьдчилан сэргийлэх дархлаажуулалтын ажил улс орон даяар эхэлсэнтэй холбогдуулан Дорног</w:t>
      </w:r>
      <w:r w:rsidR="00B053EF">
        <w:rPr>
          <w:rFonts w:ascii="Arial" w:hAnsi="Arial" w:cs="Arial"/>
          <w:sz w:val="24"/>
          <w:szCs w:val="24"/>
          <w:lang w:val="mn-MN"/>
        </w:rPr>
        <w:t>о</w:t>
      </w:r>
      <w:r>
        <w:rPr>
          <w:rFonts w:ascii="Arial" w:hAnsi="Arial" w:cs="Arial"/>
          <w:sz w:val="24"/>
          <w:szCs w:val="24"/>
          <w:lang w:val="mn-MN"/>
        </w:rPr>
        <w:t xml:space="preserve">вь аймгийн иргэдийг вакцинжуулах ажил </w:t>
      </w:r>
      <w:r w:rsidR="00B053EF">
        <w:rPr>
          <w:rFonts w:ascii="Arial" w:hAnsi="Arial" w:cs="Arial"/>
          <w:sz w:val="24"/>
          <w:szCs w:val="24"/>
          <w:lang w:val="mn-MN"/>
        </w:rPr>
        <w:t>Биеийн тамир, спортын газрын Сп</w:t>
      </w:r>
      <w:r>
        <w:rPr>
          <w:rFonts w:ascii="Arial" w:hAnsi="Arial" w:cs="Arial"/>
          <w:sz w:val="24"/>
          <w:szCs w:val="24"/>
          <w:lang w:val="mn-MN"/>
        </w:rPr>
        <w:t>орт цог</w:t>
      </w:r>
      <w:r w:rsidR="00B053EF">
        <w:rPr>
          <w:rFonts w:ascii="Arial" w:hAnsi="Arial" w:cs="Arial"/>
          <w:sz w:val="24"/>
          <w:szCs w:val="24"/>
          <w:lang w:val="mn-MN"/>
        </w:rPr>
        <w:t xml:space="preserve">цолборт хийгдэх </w:t>
      </w:r>
      <w:r>
        <w:rPr>
          <w:rFonts w:ascii="Arial" w:hAnsi="Arial" w:cs="Arial"/>
          <w:sz w:val="24"/>
          <w:szCs w:val="24"/>
          <w:lang w:val="mn-MN"/>
        </w:rPr>
        <w:t xml:space="preserve">бэлтгэл ажлыг </w:t>
      </w:r>
      <w:r w:rsidR="00B053EF">
        <w:rPr>
          <w:rFonts w:ascii="Arial" w:hAnsi="Arial" w:cs="Arial"/>
          <w:sz w:val="24"/>
          <w:szCs w:val="24"/>
          <w:lang w:val="mn-MN"/>
        </w:rPr>
        <w:t xml:space="preserve">05 дугаар сарын 03-ны өдөр </w:t>
      </w:r>
      <w:r>
        <w:rPr>
          <w:rFonts w:ascii="Arial" w:hAnsi="Arial" w:cs="Arial"/>
          <w:sz w:val="24"/>
          <w:szCs w:val="24"/>
          <w:lang w:val="mn-MN"/>
        </w:rPr>
        <w:t xml:space="preserve">ханган ажиллалаа. </w:t>
      </w:r>
      <w:r w:rsidR="00B053EF">
        <w:rPr>
          <w:rFonts w:ascii="Arial" w:hAnsi="Arial" w:cs="Arial"/>
          <w:sz w:val="24"/>
          <w:szCs w:val="24"/>
          <w:lang w:val="mn-MN"/>
        </w:rPr>
        <w:t>05 дугаар сарын 04-ний өдрөөс эхлэн иргэдийг вакцинжуулах ажил хэвийн явагдаж эхлэв.</w:t>
      </w:r>
    </w:p>
    <w:p w:rsidR="00B053EF" w:rsidRDefault="00B053EF" w:rsidP="00E637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Биеийн тамир, спортын газрын албан хаагчид 05 дугаар сарын 04-ний өдөр дархлаажуулалтын 1 дүгээр тун вакцинжуулалтандаа хамрагдлаа.</w:t>
      </w:r>
    </w:p>
    <w:p w:rsidR="00366641" w:rsidRPr="00366641" w:rsidRDefault="00366641" w:rsidP="0036664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66641">
        <w:rPr>
          <w:rFonts w:ascii="Arial" w:hAnsi="Arial" w:cs="Arial"/>
          <w:sz w:val="24"/>
          <w:szCs w:val="24"/>
          <w:lang w:val="mn-MN"/>
        </w:rPr>
        <w:t xml:space="preserve">Аймгийн хэмжээнд гэр бүлийн хүчирхийлэл, хүүхдийн эсрэг гэмт хэрэг, зөрчлөөс урьдчилан сэргийлэх </w:t>
      </w:r>
      <w:r w:rsidRPr="00366641">
        <w:rPr>
          <w:rFonts w:ascii="Arial" w:hAnsi="Arial" w:cs="Arial"/>
          <w:sz w:val="24"/>
          <w:szCs w:val="24"/>
        </w:rPr>
        <w:t>“</w:t>
      </w:r>
      <w:r w:rsidRPr="00366641">
        <w:rPr>
          <w:rFonts w:ascii="Arial" w:hAnsi="Arial" w:cs="Arial"/>
          <w:sz w:val="24"/>
          <w:szCs w:val="24"/>
          <w:lang w:val="mn-MN"/>
        </w:rPr>
        <w:t>Хайрыг нэмье, хүчирхийллийг хасья</w:t>
      </w:r>
      <w:r w:rsidRPr="00366641">
        <w:rPr>
          <w:rFonts w:ascii="Arial" w:hAnsi="Arial" w:cs="Arial"/>
          <w:sz w:val="24"/>
          <w:szCs w:val="24"/>
        </w:rPr>
        <w:t>”</w:t>
      </w:r>
      <w:r w:rsidRPr="00366641">
        <w:rPr>
          <w:rFonts w:ascii="Arial" w:hAnsi="Arial" w:cs="Arial"/>
          <w:sz w:val="24"/>
          <w:szCs w:val="24"/>
          <w:lang w:val="mn-MN"/>
        </w:rPr>
        <w:t xml:space="preserve"> нөлөөллийн аяны хүрээнд Дорноговь аймаг дахь Цагдаагийн газраас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E76739">
        <w:rPr>
          <w:rFonts w:ascii="Arial" w:hAnsi="Arial" w:cs="Arial"/>
          <w:sz w:val="24"/>
          <w:szCs w:val="24"/>
          <w:lang w:val="mn-MN"/>
        </w:rPr>
        <w:t>гэмт хэргээс ур</w:t>
      </w:r>
      <w:r w:rsidR="00A27232">
        <w:rPr>
          <w:rFonts w:ascii="Arial" w:hAnsi="Arial" w:cs="Arial"/>
          <w:sz w:val="24"/>
          <w:szCs w:val="24"/>
          <w:lang w:val="mn-MN"/>
        </w:rPr>
        <w:t>ьдчилан сэргийлэх талаар сургалтыг</w:t>
      </w:r>
      <w:r w:rsidR="00126708">
        <w:rPr>
          <w:rFonts w:ascii="Arial" w:hAnsi="Arial" w:cs="Arial"/>
          <w:sz w:val="24"/>
          <w:szCs w:val="24"/>
          <w:lang w:val="mn-MN"/>
        </w:rPr>
        <w:t xml:space="preserve"> 05 дугаар сарын 05-ны өдөр</w:t>
      </w:r>
      <w:r w:rsidR="00A27232">
        <w:rPr>
          <w:rFonts w:ascii="Arial" w:hAnsi="Arial" w:cs="Arial"/>
          <w:sz w:val="24"/>
          <w:szCs w:val="24"/>
          <w:lang w:val="mn-MN"/>
        </w:rPr>
        <w:t xml:space="preserve"> албан хаагчдын дунд цахимаар авч ажиллав.</w:t>
      </w:r>
    </w:p>
    <w:p w:rsidR="00B053EF" w:rsidRDefault="00813950" w:rsidP="00E637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Биеийн тамир, спортын улсын хороо, </w:t>
      </w:r>
      <w:r w:rsidR="00C10E2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Үнэгүй фитнесс</w:t>
      </w:r>
      <w:r w:rsidR="00C10E2B">
        <w:rPr>
          <w:rFonts w:ascii="Arial" w:hAnsi="Arial" w:cs="Arial"/>
          <w:sz w:val="24"/>
          <w:szCs w:val="24"/>
        </w:rPr>
        <w:t>”</w:t>
      </w:r>
      <w:r w:rsidR="00C10E2B">
        <w:rPr>
          <w:rFonts w:ascii="Arial" w:hAnsi="Arial" w:cs="Arial"/>
          <w:sz w:val="24"/>
          <w:szCs w:val="24"/>
          <w:lang w:val="mn-MN"/>
        </w:rPr>
        <w:t xml:space="preserve"> ТТБ</w:t>
      </w:r>
      <w:r w:rsidR="001D11E6">
        <w:rPr>
          <w:rFonts w:ascii="Arial" w:hAnsi="Arial" w:cs="Arial"/>
          <w:sz w:val="24"/>
          <w:szCs w:val="24"/>
        </w:rPr>
        <w:t>-</w:t>
      </w:r>
      <w:r w:rsidR="001D11E6">
        <w:rPr>
          <w:rFonts w:ascii="Arial" w:hAnsi="Arial" w:cs="Arial"/>
          <w:sz w:val="24"/>
          <w:szCs w:val="24"/>
          <w:lang w:val="mn-MN"/>
        </w:rPr>
        <w:t xml:space="preserve">аас </w:t>
      </w:r>
      <w:r>
        <w:rPr>
          <w:rFonts w:ascii="Arial" w:hAnsi="Arial" w:cs="Arial"/>
          <w:sz w:val="24"/>
          <w:szCs w:val="24"/>
          <w:lang w:val="mn-MN"/>
        </w:rPr>
        <w:t>зохио</w:t>
      </w:r>
      <w:r w:rsidR="001D11E6">
        <w:rPr>
          <w:rFonts w:ascii="Arial" w:hAnsi="Arial" w:cs="Arial"/>
          <w:sz w:val="24"/>
          <w:szCs w:val="24"/>
          <w:lang w:val="mn-MN"/>
        </w:rPr>
        <w:t>н байгуулсан 21 аймгийн БТСГ</w:t>
      </w:r>
      <w:r w:rsidR="00A22EAC">
        <w:rPr>
          <w:rFonts w:ascii="Arial" w:hAnsi="Arial" w:cs="Arial"/>
          <w:sz w:val="24"/>
          <w:szCs w:val="24"/>
          <w:lang w:val="mn-MN"/>
        </w:rPr>
        <w:t>азар</w:t>
      </w:r>
      <w:r w:rsidR="001D11E6">
        <w:rPr>
          <w:rFonts w:ascii="Arial" w:hAnsi="Arial" w:cs="Arial"/>
          <w:sz w:val="24"/>
          <w:szCs w:val="24"/>
          <w:lang w:val="mn-MN"/>
        </w:rPr>
        <w:t>, 9 дүүргийн БТСХороодын мэргэжилтнүүдэд багшлах арга зүй болон нүүрс ус, уураг өөх тосны хэрэглээ мөн таргалалтын хор уршиг, эрдэс бодисын чухал хэрэглээ сэдэвт сургалт 5 хоногийн турш боллоо.</w:t>
      </w:r>
      <w:r w:rsidR="00961470">
        <w:rPr>
          <w:rFonts w:ascii="Arial" w:hAnsi="Arial" w:cs="Arial"/>
          <w:sz w:val="24"/>
          <w:szCs w:val="24"/>
          <w:lang w:val="mn-MN"/>
        </w:rPr>
        <w:t xml:space="preserve"> Сургалтанд БТСГ-ын дасгалжуулагч багш нар хамрагдлаа.</w:t>
      </w:r>
    </w:p>
    <w:p w:rsidR="009C5E14" w:rsidRDefault="009C5E14" w:rsidP="00E637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Аймгийн түүхт 90 жилийн ойд зориулсан танилцуулга ном гарахтай холбогдуулан БТСГазрын түүхэн замнал, Спортын холбоодын мэдээллүүдийг цуглуулах ажлыг хийж байна.</w:t>
      </w:r>
    </w:p>
    <w:p w:rsidR="00787839" w:rsidRDefault="000C39EB" w:rsidP="00E637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МҮЭХ, Өмгөөлөгчдийн холбоотой хамтран зохион байгуулсан ҮЭ-ийн хуульчдын сургалтад Хүний нөөц, дотоод хяналт хариу</w:t>
      </w:r>
      <w:r w:rsidR="005D67A2">
        <w:rPr>
          <w:rFonts w:ascii="Arial" w:hAnsi="Arial" w:cs="Arial"/>
          <w:sz w:val="24"/>
          <w:szCs w:val="24"/>
          <w:lang w:val="mn-MN"/>
        </w:rPr>
        <w:t>ц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mn-MN"/>
        </w:rPr>
        <w:t>сан ажилтан С.Энхтөр</w:t>
      </w:r>
      <w:r w:rsidR="003D2059">
        <w:rPr>
          <w:rFonts w:ascii="Arial" w:hAnsi="Arial" w:cs="Arial"/>
          <w:sz w:val="24"/>
          <w:szCs w:val="24"/>
          <w:lang w:val="mn-MN"/>
        </w:rPr>
        <w:t xml:space="preserve"> 05 дугаар сарын 06-ны өдрөөс 3 хоногийн хугацаатай хамрагдаж байна.</w:t>
      </w:r>
    </w:p>
    <w:p w:rsidR="000C39EB" w:rsidRDefault="00632446" w:rsidP="00E637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Байгууллагын дарга Г.Батлхам аймгийн Онцгой байдлын шуурхай штабт 05 дугаар сарын 06-ны өдөр ажиллав.</w:t>
      </w:r>
    </w:p>
    <w:p w:rsidR="00632446" w:rsidRDefault="00632446" w:rsidP="00E637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Байгууллагын Жолооч Д.Төртогтох </w:t>
      </w:r>
      <w:r w:rsidR="0073797D">
        <w:rPr>
          <w:rFonts w:ascii="Arial" w:hAnsi="Arial" w:cs="Arial"/>
          <w:sz w:val="24"/>
          <w:szCs w:val="24"/>
          <w:lang w:val="mn-MN"/>
        </w:rPr>
        <w:t>04 дүгээр сарын 25-ны өдөр, 05 дугаар сарын 01, 04-ний өдрүүдэд</w:t>
      </w:r>
      <w:r w:rsidR="009476C0">
        <w:rPr>
          <w:rFonts w:ascii="Arial" w:hAnsi="Arial" w:cs="Arial"/>
          <w:sz w:val="24"/>
          <w:szCs w:val="24"/>
          <w:lang w:val="mn-MN"/>
        </w:rPr>
        <w:t xml:space="preserve"> Улаанбаатар хотоос </w:t>
      </w:r>
      <w:r w:rsidR="0073797D">
        <w:rPr>
          <w:rFonts w:ascii="Arial" w:hAnsi="Arial" w:cs="Arial"/>
          <w:sz w:val="24"/>
          <w:szCs w:val="24"/>
          <w:lang w:val="mn-MN"/>
        </w:rPr>
        <w:t xml:space="preserve">вакциныг аюулгүй тээвэрлэх ажлыг хийж гүйцэтгэсэн байна. </w:t>
      </w:r>
    </w:p>
    <w:p w:rsidR="00FD3B99" w:rsidRPr="00206166" w:rsidRDefault="009D161B" w:rsidP="00206166">
      <w:pPr>
        <w:ind w:left="720"/>
        <w:jc w:val="both"/>
        <w:rPr>
          <w:rFonts w:ascii="Arial" w:hAnsi="Arial" w:cs="Arial"/>
          <w:sz w:val="24"/>
          <w:szCs w:val="24"/>
          <w:lang w:val="mn-MN"/>
        </w:rPr>
      </w:pPr>
      <w:r w:rsidRPr="00206166">
        <w:rPr>
          <w:rFonts w:ascii="Arial" w:hAnsi="Arial" w:cs="Arial"/>
          <w:sz w:val="24"/>
          <w:szCs w:val="24"/>
          <w:lang w:val="mn-MN"/>
        </w:rPr>
        <w:t>Ирэх 7 хоногт хийх ажлууд</w:t>
      </w:r>
    </w:p>
    <w:p w:rsidR="00FD3B99" w:rsidRPr="00262D3A" w:rsidRDefault="000C2808" w:rsidP="000C2808">
      <w:pPr>
        <w:pStyle w:val="ListParagraph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="00175DF8">
        <w:rPr>
          <w:rFonts w:ascii="Arial" w:hAnsi="Arial" w:cs="Arial"/>
          <w:sz w:val="24"/>
          <w:szCs w:val="24"/>
          <w:lang w:val="mn-MN"/>
        </w:rPr>
        <w:t>Цаг үеийн холбогдолтой ажил хийх</w:t>
      </w:r>
      <w:r w:rsidR="005062E7">
        <w:rPr>
          <w:rFonts w:ascii="Arial" w:hAnsi="Arial" w:cs="Arial"/>
          <w:sz w:val="24"/>
          <w:szCs w:val="24"/>
          <w:lang w:val="mn-MN"/>
        </w:rPr>
        <w:t>.</w:t>
      </w:r>
    </w:p>
    <w:sectPr w:rsidR="00FD3B99" w:rsidRPr="00262D3A" w:rsidSect="009D161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8BD"/>
    <w:multiLevelType w:val="hybridMultilevel"/>
    <w:tmpl w:val="804C7E68"/>
    <w:lvl w:ilvl="0" w:tplc="44ACE1C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42C89"/>
    <w:multiLevelType w:val="hybridMultilevel"/>
    <w:tmpl w:val="DBE6821C"/>
    <w:lvl w:ilvl="0" w:tplc="2B4EA8B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60D0D"/>
    <w:multiLevelType w:val="hybridMultilevel"/>
    <w:tmpl w:val="6D5CD8D6"/>
    <w:lvl w:ilvl="0" w:tplc="8260F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74DD6"/>
    <w:multiLevelType w:val="hybridMultilevel"/>
    <w:tmpl w:val="D92AE1F2"/>
    <w:lvl w:ilvl="0" w:tplc="7B9EF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0125E"/>
    <w:multiLevelType w:val="hybridMultilevel"/>
    <w:tmpl w:val="ABC0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C532C"/>
    <w:multiLevelType w:val="hybridMultilevel"/>
    <w:tmpl w:val="68CCE98E"/>
    <w:lvl w:ilvl="0" w:tplc="532E7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037527"/>
    <w:multiLevelType w:val="hybridMultilevel"/>
    <w:tmpl w:val="412CC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C795A"/>
    <w:multiLevelType w:val="hybridMultilevel"/>
    <w:tmpl w:val="09ECF374"/>
    <w:lvl w:ilvl="0" w:tplc="0562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55127A"/>
    <w:multiLevelType w:val="hybridMultilevel"/>
    <w:tmpl w:val="36188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73C82"/>
    <w:multiLevelType w:val="hybridMultilevel"/>
    <w:tmpl w:val="3092BFF8"/>
    <w:lvl w:ilvl="0" w:tplc="661248E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52CBC"/>
    <w:multiLevelType w:val="hybridMultilevel"/>
    <w:tmpl w:val="5F16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1B"/>
    <w:rsid w:val="00040DE3"/>
    <w:rsid w:val="00082871"/>
    <w:rsid w:val="0008675E"/>
    <w:rsid w:val="000A10A2"/>
    <w:rsid w:val="000C2808"/>
    <w:rsid w:val="000C39EB"/>
    <w:rsid w:val="000C4B21"/>
    <w:rsid w:val="000D64A3"/>
    <w:rsid w:val="000E2D26"/>
    <w:rsid w:val="00113727"/>
    <w:rsid w:val="00126474"/>
    <w:rsid w:val="00126708"/>
    <w:rsid w:val="001442D2"/>
    <w:rsid w:val="0014482C"/>
    <w:rsid w:val="00153D86"/>
    <w:rsid w:val="00155B49"/>
    <w:rsid w:val="00160CCA"/>
    <w:rsid w:val="00164E85"/>
    <w:rsid w:val="00175DF8"/>
    <w:rsid w:val="001774DD"/>
    <w:rsid w:val="00187FC3"/>
    <w:rsid w:val="001B1959"/>
    <w:rsid w:val="001B2647"/>
    <w:rsid w:val="001B298B"/>
    <w:rsid w:val="001D11E6"/>
    <w:rsid w:val="001D4BF9"/>
    <w:rsid w:val="001D61FE"/>
    <w:rsid w:val="00204237"/>
    <w:rsid w:val="00206166"/>
    <w:rsid w:val="00231AE9"/>
    <w:rsid w:val="00234792"/>
    <w:rsid w:val="002471E9"/>
    <w:rsid w:val="00262D3A"/>
    <w:rsid w:val="002773A1"/>
    <w:rsid w:val="00282179"/>
    <w:rsid w:val="002B3CCF"/>
    <w:rsid w:val="002B72CC"/>
    <w:rsid w:val="002C3BDA"/>
    <w:rsid w:val="002F4052"/>
    <w:rsid w:val="002F4CDB"/>
    <w:rsid w:val="0033112F"/>
    <w:rsid w:val="00331EBC"/>
    <w:rsid w:val="00344200"/>
    <w:rsid w:val="00361959"/>
    <w:rsid w:val="00366641"/>
    <w:rsid w:val="003804CB"/>
    <w:rsid w:val="00382C6D"/>
    <w:rsid w:val="003D2059"/>
    <w:rsid w:val="003E36AE"/>
    <w:rsid w:val="00413E17"/>
    <w:rsid w:val="00420FCC"/>
    <w:rsid w:val="004271D3"/>
    <w:rsid w:val="0042743A"/>
    <w:rsid w:val="00452AD8"/>
    <w:rsid w:val="00453754"/>
    <w:rsid w:val="00460E02"/>
    <w:rsid w:val="00493275"/>
    <w:rsid w:val="004A4A7F"/>
    <w:rsid w:val="004A7013"/>
    <w:rsid w:val="004C12B3"/>
    <w:rsid w:val="004D1098"/>
    <w:rsid w:val="004D7279"/>
    <w:rsid w:val="0050038A"/>
    <w:rsid w:val="005062E7"/>
    <w:rsid w:val="00540B8C"/>
    <w:rsid w:val="00554F48"/>
    <w:rsid w:val="005715E4"/>
    <w:rsid w:val="0059404A"/>
    <w:rsid w:val="005A0E3D"/>
    <w:rsid w:val="005A26E3"/>
    <w:rsid w:val="005B0479"/>
    <w:rsid w:val="005B7529"/>
    <w:rsid w:val="005C1B62"/>
    <w:rsid w:val="005C4566"/>
    <w:rsid w:val="005D057F"/>
    <w:rsid w:val="005D67A2"/>
    <w:rsid w:val="005E4D53"/>
    <w:rsid w:val="005F50CD"/>
    <w:rsid w:val="00612A4E"/>
    <w:rsid w:val="00632446"/>
    <w:rsid w:val="0063298F"/>
    <w:rsid w:val="00646553"/>
    <w:rsid w:val="00686DFE"/>
    <w:rsid w:val="00694A71"/>
    <w:rsid w:val="006B25CF"/>
    <w:rsid w:val="006D2607"/>
    <w:rsid w:val="00703433"/>
    <w:rsid w:val="0072339D"/>
    <w:rsid w:val="0073797D"/>
    <w:rsid w:val="0074466F"/>
    <w:rsid w:val="00787839"/>
    <w:rsid w:val="00796CD5"/>
    <w:rsid w:val="007A0454"/>
    <w:rsid w:val="007A3FF1"/>
    <w:rsid w:val="007D32F0"/>
    <w:rsid w:val="007D3BC4"/>
    <w:rsid w:val="007D7F97"/>
    <w:rsid w:val="007F3796"/>
    <w:rsid w:val="00813950"/>
    <w:rsid w:val="00842E1C"/>
    <w:rsid w:val="008527A4"/>
    <w:rsid w:val="008549F3"/>
    <w:rsid w:val="00862CBA"/>
    <w:rsid w:val="0087565B"/>
    <w:rsid w:val="008760DF"/>
    <w:rsid w:val="008B30C9"/>
    <w:rsid w:val="008E74B6"/>
    <w:rsid w:val="008F0385"/>
    <w:rsid w:val="009042D6"/>
    <w:rsid w:val="009232C2"/>
    <w:rsid w:val="00937036"/>
    <w:rsid w:val="009476C0"/>
    <w:rsid w:val="00953726"/>
    <w:rsid w:val="0096011A"/>
    <w:rsid w:val="00961470"/>
    <w:rsid w:val="00972F13"/>
    <w:rsid w:val="00992261"/>
    <w:rsid w:val="009C5E14"/>
    <w:rsid w:val="009D161B"/>
    <w:rsid w:val="009D1995"/>
    <w:rsid w:val="009E243A"/>
    <w:rsid w:val="00A22EAC"/>
    <w:rsid w:val="00A26AE9"/>
    <w:rsid w:val="00A27232"/>
    <w:rsid w:val="00A56EDC"/>
    <w:rsid w:val="00A70E32"/>
    <w:rsid w:val="00A946F3"/>
    <w:rsid w:val="00AA3DE6"/>
    <w:rsid w:val="00AB019C"/>
    <w:rsid w:val="00AB300C"/>
    <w:rsid w:val="00AB4E3C"/>
    <w:rsid w:val="00AD6D1D"/>
    <w:rsid w:val="00AE0538"/>
    <w:rsid w:val="00AF14D4"/>
    <w:rsid w:val="00AF21EC"/>
    <w:rsid w:val="00B0093E"/>
    <w:rsid w:val="00B053EF"/>
    <w:rsid w:val="00B150E1"/>
    <w:rsid w:val="00B26B51"/>
    <w:rsid w:val="00B44F37"/>
    <w:rsid w:val="00B52088"/>
    <w:rsid w:val="00B62F7B"/>
    <w:rsid w:val="00B713BC"/>
    <w:rsid w:val="00B80367"/>
    <w:rsid w:val="00B87AEB"/>
    <w:rsid w:val="00BA6DE0"/>
    <w:rsid w:val="00BB39DD"/>
    <w:rsid w:val="00C10E2B"/>
    <w:rsid w:val="00C147F1"/>
    <w:rsid w:val="00C33C7C"/>
    <w:rsid w:val="00C75033"/>
    <w:rsid w:val="00CA7C03"/>
    <w:rsid w:val="00CD19C4"/>
    <w:rsid w:val="00D41279"/>
    <w:rsid w:val="00D55A97"/>
    <w:rsid w:val="00D639D9"/>
    <w:rsid w:val="00D833B1"/>
    <w:rsid w:val="00DB1AA6"/>
    <w:rsid w:val="00DB336D"/>
    <w:rsid w:val="00DC710D"/>
    <w:rsid w:val="00DD6AA6"/>
    <w:rsid w:val="00DD77E4"/>
    <w:rsid w:val="00E15EE3"/>
    <w:rsid w:val="00E20659"/>
    <w:rsid w:val="00E4231D"/>
    <w:rsid w:val="00E45077"/>
    <w:rsid w:val="00E60F66"/>
    <w:rsid w:val="00E63790"/>
    <w:rsid w:val="00E64997"/>
    <w:rsid w:val="00E7329D"/>
    <w:rsid w:val="00E76739"/>
    <w:rsid w:val="00E87C25"/>
    <w:rsid w:val="00E97A5B"/>
    <w:rsid w:val="00EA1212"/>
    <w:rsid w:val="00EC4E93"/>
    <w:rsid w:val="00F0743B"/>
    <w:rsid w:val="00F21016"/>
    <w:rsid w:val="00F24F09"/>
    <w:rsid w:val="00F94FBD"/>
    <w:rsid w:val="00FA00C9"/>
    <w:rsid w:val="00FA6BA5"/>
    <w:rsid w:val="00FB42CB"/>
    <w:rsid w:val="00FD3B99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890B"/>
  <w15:docId w15:val="{A360DC54-8C38-4077-A247-40F20B65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96</cp:revision>
  <dcterms:created xsi:type="dcterms:W3CDTF">2021-05-07T05:44:00Z</dcterms:created>
  <dcterms:modified xsi:type="dcterms:W3CDTF">2021-05-07T06:44:00Z</dcterms:modified>
</cp:coreProperties>
</file>